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A8" w:rsidRDefault="006E34A8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Приложение.</w:t>
      </w:r>
    </w:p>
    <w:p w:rsidR="006E34A8" w:rsidRDefault="006E34A8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E34A8" w:rsidRDefault="006E34A8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поздравительных открыток</w:t>
      </w:r>
    </w:p>
    <w:p w:rsidR="006E34A8" w:rsidRDefault="006E34A8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85-летию МБОУ УСОШ №1 им. А. С. Попова «Открытка школе»</w:t>
      </w:r>
    </w:p>
    <w:p w:rsidR="006E34A8" w:rsidRDefault="006E34A8" w:rsidP="006E34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A8" w:rsidRDefault="006E34A8" w:rsidP="006E34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E34A8" w:rsidRDefault="006E34A8" w:rsidP="006E34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регламентирует порядок организации и проведения конкурса поздравительных открыток.</w:t>
      </w:r>
    </w:p>
    <w:p w:rsidR="006E34A8" w:rsidRDefault="006E34A8" w:rsidP="006E34A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 поздравительных открыток к 85-летию МБОУ УСОШ №1 им. А. С. Попова «Открытка школе»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Конкурс) проводит Муниципальное бюджетное образовательное учреждение</w:t>
      </w:r>
      <w:r>
        <w:rPr>
          <w:rFonts w:ascii="Times New Roman" w:hAnsi="Times New Roman" w:cs="Times New Roman"/>
          <w:color w:val="006400"/>
          <w:sz w:val="28"/>
          <w:szCs w:val="28"/>
          <w:shd w:val="clear" w:color="auto" w:fill="F3F8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3F8F9"/>
        </w:rPr>
        <w:t>«Удомельская средняя общеобразовательная школа № 1 им. А.С. Попова»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Учреждение).</w:t>
      </w:r>
    </w:p>
    <w:p w:rsidR="006E34A8" w:rsidRDefault="006E34A8" w:rsidP="006E34A8">
      <w:pPr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конкурса</w:t>
      </w:r>
    </w:p>
    <w:p w:rsidR="006E34A8" w:rsidRDefault="006E34A8" w:rsidP="006E3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>Цель конкурса: привлечение внимания школьников и их родителей к празднованию  85-летия школы.</w:t>
      </w:r>
    </w:p>
    <w:p w:rsidR="006E34A8" w:rsidRDefault="006E34A8" w:rsidP="006E3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:rsidR="006E34A8" w:rsidRDefault="006E34A8" w:rsidP="006E3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воспитание интереса и уважения к родной школе;</w:t>
      </w:r>
    </w:p>
    <w:p w:rsidR="006E34A8" w:rsidRDefault="006E34A8" w:rsidP="006E3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популяризация художественной деятельности среди обучающихся и их родителей;</w:t>
      </w: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фантазии, креативного мышления;</w:t>
      </w: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формирование индивидуальности, художественного вкуса.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34A8" w:rsidRDefault="006E34A8" w:rsidP="006E34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Условия оформления творческих работ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Сроки проведения: 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 21 апреля 2021 года по 30 апреля 2021 года на базе Учреждения.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Участники и номинации конкурса: 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обучающихся и педагоги  МОБОУ УСОШ №1 им А.С. Попова,  родители обучающихся.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Возрастные группы: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1-я возрастная группа – обучающиеся 1-4 классов;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2-я возрастная группа –  обучающиеся 5-8 классов;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3-я возрастная группа – обучающиеся 9-11классов;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4- я возрастная группа - родители обучающихся.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Номинации конкурса: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Рисунок-открытка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(художественные работы, выполненные в любой технике исполнения);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Поделка - открытка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(все виды декоративно-прикладного искусства (аппликация, вышивка, выжигание, резьба по дереву, росписи по различным материалам, изделия из дерева, глины и т. п.).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Условия проведения Конкурса:</w:t>
      </w:r>
    </w:p>
    <w:p w:rsidR="006E34A8" w:rsidRDefault="006E34A8" w:rsidP="006E34A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Для участия в Конкурсе руководители участников конкурса подают заявку на эл.,почту: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mironova_1schkola@mail.ru</w:t>
        </w:r>
      </w:hyperlink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 и  работу в каб.201 (педагогам-организаторам)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Приём заявок и  работ до 23 апреля включительно.</w:t>
      </w: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участников будут представлены на выставке, посвященной юбилею школы.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Заявку необходимо отправлять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образца в электронном виде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соответствовать тематике Конкурса.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Открытки могут быть разных видов (могут складываться, раздвигаться), размер - не менее - А4.  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технике исполнения – любая: рисунок, из бумаги, в технике квиллинг,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скрепбукинг,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мозаика, объёмная аппликация и т.п.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Исключение: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фото-коллаж не принимается.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следующие варианты выполнения творческих работ: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выполнение;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выполнение.</w:t>
      </w:r>
    </w:p>
    <w:p w:rsidR="006E34A8" w:rsidRDefault="006E34A8" w:rsidP="006E34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Основные критерии оценки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 темы Конкурса.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эстетическое впечатление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образного решения (проявление творческой фантазии и самостоятельности)</w:t>
      </w:r>
    </w:p>
    <w:p w:rsidR="006E34A8" w:rsidRDefault="006E34A8" w:rsidP="006E3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Мастерство исполнения</w:t>
      </w:r>
    </w:p>
    <w:p w:rsidR="006E34A8" w:rsidRDefault="006E34A8" w:rsidP="006E34A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оформления</w:t>
      </w:r>
    </w:p>
    <w:p w:rsidR="006E34A8" w:rsidRDefault="006E34A8" w:rsidP="006E34A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-Уникальность дизайна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4A8" w:rsidRDefault="006E34A8" w:rsidP="006E34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Подведение итогов и награждение победителей Конкурса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5.1.По итогам Конкурса победители награждаются грамотами Учреждения. О процедуре награждения победителей будет сообщено  дополнительно.</w:t>
      </w:r>
    </w:p>
    <w:p w:rsidR="006E34A8" w:rsidRDefault="006E34A8" w:rsidP="006E34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Лучшие работы размещаются на официальном сайте Учреждения, школьной группе ВК.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6. Требования к содержанию и оформлению работ</w:t>
      </w: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A8" w:rsidRDefault="006E34A8" w:rsidP="006E3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Представленные работы должны иметь с обратной стороны этикетку размера 7х8см </w:t>
      </w: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Информация: Ф.И.  автора, класс, название работы должна быть оформлено на этикетке (которая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крепится к открытке канцелярской скрепкой</w:t>
      </w:r>
      <w:r>
        <w:rPr>
          <w:rFonts w:ascii="Times New Roman" w:eastAsia="Times New Roman" w:hAnsi="Times New Roman" w:cs="Times New Roman"/>
          <w:sz w:val="28"/>
          <w:szCs w:val="28"/>
        </w:rPr>
        <w:t>)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A8" w:rsidRDefault="006E34A8" w:rsidP="006E34A8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i/>
          <w:iCs/>
          <w:sz w:val="28"/>
          <w:szCs w:val="36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ЖЕЛАЕМ УДАЧИ!</w:t>
      </w: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sz w:val="24"/>
          <w:szCs w:val="36"/>
          <w:lang w:eastAsia="ja-JP"/>
        </w:rPr>
      </w:pPr>
      <w:r>
        <w:rPr>
          <w:rFonts w:ascii="Times New Roman" w:eastAsia="MS Mincho" w:hAnsi="Times New Roman" w:cs="Times New Roman"/>
          <w:iCs/>
          <w:sz w:val="24"/>
          <w:szCs w:val="36"/>
          <w:lang w:eastAsia="ja-JP"/>
        </w:rPr>
        <w:t>Приложение 1.</w:t>
      </w: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  <w:r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  <w:t>Заявка</w:t>
      </w:r>
    </w:p>
    <w:p w:rsidR="006E34A8" w:rsidRDefault="006E34A8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поздравительных открыток</w:t>
      </w:r>
    </w:p>
    <w:p w:rsidR="006E34A8" w:rsidRDefault="006E34A8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85-летию МБОУ УСОШ №1 им. А. С. Попова «Открытка школе»</w:t>
      </w: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2268"/>
        <w:gridCol w:w="2940"/>
        <w:gridCol w:w="1914"/>
        <w:gridCol w:w="1915"/>
      </w:tblGrid>
      <w:tr w:rsidR="006E34A8" w:rsidTr="006E34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A8" w:rsidRDefault="006E3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A8" w:rsidRDefault="006E3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участника/название коллектива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A8" w:rsidRDefault="006E3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A8" w:rsidRDefault="006E3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/номинация открытки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A8" w:rsidRDefault="006E3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контактный телефон</w:t>
            </w:r>
          </w:p>
        </w:tc>
      </w:tr>
      <w:tr w:rsidR="006E34A8" w:rsidTr="006E34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A8" w:rsidRDefault="006E34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A8" w:rsidRDefault="006E34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A8" w:rsidRDefault="006E34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A8" w:rsidRDefault="006E34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A8" w:rsidRDefault="006E34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4A8" w:rsidRDefault="006E34A8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36"/>
          <w:lang w:eastAsia="ja-JP"/>
        </w:rPr>
      </w:pP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Cs/>
          <w:i/>
          <w:sz w:val="28"/>
          <w:szCs w:val="36"/>
          <w:lang w:eastAsia="ja-JP"/>
        </w:rPr>
      </w:pPr>
      <w:r>
        <w:rPr>
          <w:rFonts w:ascii="Times New Roman" w:eastAsia="MS Mincho" w:hAnsi="Times New Roman" w:cs="Times New Roman"/>
          <w:bCs/>
          <w:i/>
          <w:sz w:val="28"/>
          <w:szCs w:val="36"/>
          <w:lang w:eastAsia="ja-JP"/>
        </w:rPr>
        <w:t xml:space="preserve">               Образец оформления этикетки</w:t>
      </w: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i/>
          <w:iCs/>
          <w:sz w:val="28"/>
          <w:szCs w:val="36"/>
          <w:lang w:eastAsia="ja-JP"/>
        </w:rPr>
      </w:pPr>
      <w:r>
        <w:rPr>
          <w:rFonts w:ascii="Times New Roman" w:eastAsia="MS Mincho" w:hAnsi="Times New Roman" w:cs="Times New Roman"/>
          <w:i/>
          <w:iCs/>
          <w:sz w:val="28"/>
          <w:szCs w:val="36"/>
          <w:lang w:eastAsia="ja-JP"/>
        </w:rPr>
        <w:t xml:space="preserve">                  (</w:t>
      </w:r>
      <w:r>
        <w:rPr>
          <w:rFonts w:ascii="Times New Roman" w:eastAsia="MS Mincho" w:hAnsi="Times New Roman" w:cs="Times New Roman"/>
          <w:b/>
          <w:i/>
          <w:iCs/>
          <w:sz w:val="28"/>
          <w:szCs w:val="36"/>
          <w:lang w:eastAsia="ja-JP"/>
        </w:rPr>
        <w:t>этикетка крепится к открытке скрепкой</w:t>
      </w:r>
      <w:r>
        <w:rPr>
          <w:rFonts w:ascii="Times New Roman" w:eastAsia="MS Mincho" w:hAnsi="Times New Roman" w:cs="Times New Roman"/>
          <w:i/>
          <w:iCs/>
          <w:sz w:val="28"/>
          <w:szCs w:val="36"/>
          <w:lang w:eastAsia="ja-JP"/>
        </w:rPr>
        <w:t>)</w:t>
      </w:r>
    </w:p>
    <w:p w:rsidR="006E34A8" w:rsidRDefault="006E34A8" w:rsidP="006E34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i/>
          <w:iCs/>
          <w:sz w:val="18"/>
          <w:szCs w:val="10"/>
          <w:lang w:eastAsia="ja-JP"/>
        </w:rPr>
      </w:pPr>
    </w:p>
    <w:tbl>
      <w:tblPr>
        <w:tblW w:w="0" w:type="auto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6"/>
      </w:tblGrid>
      <w:tr w:rsidR="006E34A8" w:rsidTr="006E34A8">
        <w:trPr>
          <w:trHeight w:val="2835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A8" w:rsidRDefault="006E34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</w:pPr>
          </w:p>
          <w:p w:rsidR="006E34A8" w:rsidRDefault="006E34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  <w:t>_______________________________________</w:t>
            </w:r>
          </w:p>
          <w:p w:rsidR="006E34A8" w:rsidRDefault="006E3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  <w:t>ФИ автора, класс</w:t>
            </w:r>
          </w:p>
          <w:p w:rsidR="006E34A8" w:rsidRDefault="006E34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  <w:t>_______________________________________</w:t>
            </w:r>
          </w:p>
          <w:p w:rsidR="006E34A8" w:rsidRDefault="006E34A8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  <w:t>Название работы</w:t>
            </w:r>
          </w:p>
          <w:p w:rsidR="006E34A8" w:rsidRDefault="006E34A8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  <w:t>_______________________________________</w:t>
            </w:r>
          </w:p>
          <w:p w:rsidR="006E34A8" w:rsidRDefault="006E34A8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36"/>
                <w:lang w:eastAsia="ja-JP"/>
              </w:rPr>
              <w:t xml:space="preserve">Номинация </w:t>
            </w:r>
          </w:p>
          <w:p w:rsidR="006E34A8" w:rsidRDefault="006E34A8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iCs/>
                <w:sz w:val="28"/>
                <w:szCs w:val="36"/>
                <w:lang w:eastAsia="ja-JP"/>
              </w:rPr>
            </w:pPr>
          </w:p>
        </w:tc>
      </w:tr>
    </w:tbl>
    <w:p w:rsidR="006E34A8" w:rsidRDefault="006E34A8" w:rsidP="006E3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0C08AF" w:rsidRDefault="000C08AF"/>
    <w:sectPr w:rsidR="000C08AF" w:rsidSect="000C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6E34A8"/>
    <w:rsid w:val="000C08AF"/>
    <w:rsid w:val="001D5CF3"/>
    <w:rsid w:val="001F19CB"/>
    <w:rsid w:val="003957AD"/>
    <w:rsid w:val="004E7CDE"/>
    <w:rsid w:val="005A05AF"/>
    <w:rsid w:val="00651F72"/>
    <w:rsid w:val="006E34A8"/>
    <w:rsid w:val="007217F7"/>
    <w:rsid w:val="007469BB"/>
    <w:rsid w:val="008E7232"/>
    <w:rsid w:val="009E2C30"/>
    <w:rsid w:val="00BC062B"/>
    <w:rsid w:val="00FA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4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3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onova_1sc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2021-04-06T13:10:00Z</dcterms:created>
  <dcterms:modified xsi:type="dcterms:W3CDTF">2021-04-06T13:10:00Z</dcterms:modified>
</cp:coreProperties>
</file>