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DC" w:rsidRPr="008206DC" w:rsidRDefault="008206DC" w:rsidP="008206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родителей</w:t>
      </w:r>
    </w:p>
    <w:p w:rsidR="008206DC" w:rsidRPr="008206DC" w:rsidRDefault="008206DC" w:rsidP="008206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0E" w:rsidRDefault="00FA040E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A02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proofErr w:type="spellStart"/>
      <w:r w:rsidRPr="00C07A0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C07A02">
        <w:rPr>
          <w:rFonts w:ascii="Times New Roman" w:hAnsi="Times New Roman"/>
          <w:sz w:val="28"/>
          <w:szCs w:val="28"/>
        </w:rPr>
        <w:t xml:space="preserve"> России от 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</w:t>
      </w:r>
      <w:r>
        <w:rPr>
          <w:rFonts w:ascii="Times New Roman" w:hAnsi="Times New Roman"/>
          <w:sz w:val="28"/>
          <w:szCs w:val="28"/>
        </w:rPr>
        <w:t xml:space="preserve">письмом Министерства просвещения Российской Федерации от  05.08.2022 № ДГ-1255/07 о  проведении тестирования, постановлением Правительства Тверской области от 17.10.2011 № 69-пп «Об утверждении Положения о Министерстве  образования Тверской области», </w:t>
      </w:r>
      <w:r w:rsidRPr="00C07A02">
        <w:rPr>
          <w:rFonts w:ascii="Times New Roman" w:hAnsi="Times New Roman"/>
          <w:sz w:val="28"/>
          <w:szCs w:val="28"/>
        </w:rPr>
        <w:t xml:space="preserve">приказом Министерства образования Тверской области от </w:t>
      </w:r>
      <w:r>
        <w:rPr>
          <w:rFonts w:ascii="Times New Roman" w:hAnsi="Times New Roman"/>
          <w:sz w:val="28"/>
          <w:szCs w:val="28"/>
        </w:rPr>
        <w:t>29</w:t>
      </w:r>
      <w:r w:rsidRPr="00C07A02">
        <w:rPr>
          <w:rFonts w:ascii="Times New Roman" w:hAnsi="Times New Roman"/>
          <w:sz w:val="28"/>
          <w:szCs w:val="28"/>
        </w:rPr>
        <w:t>.08.202</w:t>
      </w:r>
      <w:r>
        <w:rPr>
          <w:rFonts w:ascii="Times New Roman" w:hAnsi="Times New Roman"/>
          <w:sz w:val="28"/>
          <w:szCs w:val="28"/>
        </w:rPr>
        <w:t>3</w:t>
      </w:r>
      <w:r w:rsidRPr="00C07A0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1021</w:t>
      </w:r>
      <w:r w:rsidRPr="00C07A02">
        <w:rPr>
          <w:rFonts w:ascii="Times New Roman" w:hAnsi="Times New Roman"/>
          <w:sz w:val="28"/>
          <w:szCs w:val="28"/>
        </w:rPr>
        <w:t>/ПК «О проведении в 202</w:t>
      </w:r>
      <w:r>
        <w:rPr>
          <w:rFonts w:ascii="Times New Roman" w:hAnsi="Times New Roman"/>
          <w:sz w:val="28"/>
          <w:szCs w:val="28"/>
        </w:rPr>
        <w:t>3</w:t>
      </w:r>
      <w:r w:rsidRPr="00C07A02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4</w:t>
      </w:r>
      <w:r w:rsidRPr="00C07A02">
        <w:rPr>
          <w:rFonts w:ascii="Times New Roman" w:hAnsi="Times New Roman"/>
          <w:sz w:val="28"/>
          <w:szCs w:val="28"/>
        </w:rPr>
        <w:t xml:space="preserve"> учебном году социально-психологического тестирования лиц, обучающихся в образовательных организациях, расположенных на территории Тверской области, направленного на ранее выявление немедицинского потребления наркотических средств и психотропных веществ»,</w:t>
      </w:r>
      <w:r>
        <w:rPr>
          <w:rFonts w:ascii="Times New Roman" w:hAnsi="Times New Roman"/>
          <w:sz w:val="28"/>
          <w:szCs w:val="28"/>
        </w:rPr>
        <w:t xml:space="preserve"> в МБОУ УСОШ №1 </w:t>
      </w:r>
      <w:proofErr w:type="spellStart"/>
      <w:r>
        <w:rPr>
          <w:rFonts w:ascii="Times New Roman" w:hAnsi="Times New Roman"/>
          <w:sz w:val="28"/>
          <w:szCs w:val="28"/>
        </w:rPr>
        <w:t>им.А.С.Попова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организуется проведение социально-психологическое тестирование</w:t>
      </w:r>
    </w:p>
    <w:p w:rsidR="00FA040E" w:rsidRPr="008206DC" w:rsidRDefault="00FA040E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</w:t>
      </w:r>
      <w:proofErr w:type="gramStart"/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</w:t>
      </w:r>
      <w:r w:rsidR="00FA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="00FA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ребенка. Это</w:t>
      </w:r>
      <w:r w:rsidR="00FA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здоровые эмоции, они заставляют действовать, своевременно прояснять то, что Вас беспокоит.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Чем раньше Вы заметите неладное, тем легче будет справиться с бедой.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социально-психологическом исследовании поможет Вам снять необоснованные подозрения в употреблении наркотиков, выявить скрытые т</w:t>
      </w:r>
      <w:bookmarkStart w:id="0" w:name="_GoBack"/>
      <w:bookmarkEnd w:id="0"/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енденции нарушений поведения, поможет не упустить время и оказать помощь своему ребенку. Тестирование может дать шанс предотвратить развитие наркотической зависимости на ранней стадии употребления наркотиков.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тестирование Вам, Вашей семье?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– если опасаетесь, что ваш ребенок начал употреблять наркотики.</w:t>
      </w: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можете заподозрить потребление Вашим ребенком наркотиков, если замечаете, что его поведение меняется: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утрата старых друзей, отказ познакомить Вас с новыми;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сужение круга интересов, потеря интереса к бывшим увлечениям, хобби и пр.; 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памяти, неспособность логически мыслить, резкое снижение успеваемости;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резкие перемены в характере, чрезмерная эмоциональность, не обусловленная реальной обстановкой. Настроение колеблется: от безудержного веселья до депрессии;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непривычная раздражительность и агрессия;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замкнутость: ребенка перестают интересовать события в семье, в классе;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сокрытие от Вас мест, которые он посещает, того, с кем и чем планирует заниматься, и пр.;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телефонные разговоры (особенно “зашифрованные”) с незнакомыми лицами;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все закрыть на ключ: комнату, ящики стола, шкатулки и пр.;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необъяснимое повышение аппетита или, наоборот, беспричинная потеря его, частые простудные заболевания;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долгое (вплоть до нескольких суток) отсутствие дома;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речи, походки и координации движений при отсутствии запаха алкоголя изо рта;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специфический запах от одежды (например, смесь хвои с табаком); 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незнакомые таблетки, порошки и пр. (не из домашней аптечки) в комнате, среди личных вещей;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неожиданное покраснение глаз, зрачки неестественно сужены или расширены, коричневый налет на языке;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необъяснимые “потери» денег и пропажа вещей из дома.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вашего ребенка трех-четырех приведенных признаков уже достаточно, чтобы заподозрить у него употребление каких-либо ПАВ.</w:t>
      </w:r>
    </w:p>
    <w:p w:rsidR="008206DC" w:rsidRPr="008206DC" w:rsidRDefault="008206DC" w:rsidP="0082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 этого – любая профилактика в ваших интересах!</w:t>
      </w:r>
    </w:p>
    <w:p w:rsidR="00B64DE7" w:rsidRDefault="00B64DE7"/>
    <w:sectPr w:rsidR="00B64DE7" w:rsidSect="00FA04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06"/>
    <w:rsid w:val="008206DC"/>
    <w:rsid w:val="00881006"/>
    <w:rsid w:val="00B64DE7"/>
    <w:rsid w:val="00FA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A060"/>
  <w15:chartTrackingRefBased/>
  <w15:docId w15:val="{612D679C-8417-4F20-B558-AC40E49D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106-3</dc:creator>
  <cp:keywords/>
  <dc:description/>
  <cp:lastModifiedBy>106-3</cp:lastModifiedBy>
  <cp:revision>3</cp:revision>
  <dcterms:created xsi:type="dcterms:W3CDTF">2023-09-22T11:33:00Z</dcterms:created>
  <dcterms:modified xsi:type="dcterms:W3CDTF">2023-09-22T11:39:00Z</dcterms:modified>
</cp:coreProperties>
</file>